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تأكيد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مفاهيم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وتشريعات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سابقة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إزالة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الغموض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الذى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قد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يشوب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بعض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التشريعات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السارية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تعديل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بعض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التشريعات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القديمة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لم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تأخذ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بمنطق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التطور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حساباتها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فأصبحت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الأن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غير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قادرة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على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تحقيق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المستهدف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والتى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تواكب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التطور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الخدمة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العلاجية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أن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التطور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التشريعى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لابد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يستوعب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التطور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الحاصل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نواحى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الحياه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فثمة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أمور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كثيرة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فرضت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نفسها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على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واقعنا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وأضحت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بحاجة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إلى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تشريعات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تتسم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بديناميكيه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لاتختزل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الواقع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أمثلة</w:t>
      </w:r>
      <w:r w:rsidRPr="005909A6">
        <w:rPr>
          <w:rFonts w:cs="Arial"/>
          <w:sz w:val="28"/>
          <w:szCs w:val="28"/>
          <w:rtl/>
        </w:rPr>
        <w:t xml:space="preserve"> : </w:t>
      </w:r>
      <w:r w:rsidRPr="005909A6">
        <w:rPr>
          <w:rFonts w:cs="Arial" w:hint="cs"/>
          <w:sz w:val="28"/>
          <w:szCs w:val="28"/>
          <w:rtl/>
        </w:rPr>
        <w:t>لمواضيع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مستحدثة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تستوجب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وجود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تشريع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جديد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مستويات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اللياقة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بالنسبة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للحصول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وتجديد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الرخص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المهنية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حالات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تصحيح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الخطأ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الإنكسارى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بواسطة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الليزر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مستويات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اللياقة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بالنسبة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للحصول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وتجديد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الرخص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المهنية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حالات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زرع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عدسة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مابعد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إستئصال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كتاركتا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مستويات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اللياقة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بالنسبة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للحصول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وتجديد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الرخص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المهنية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مابعد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زرع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كلى</w:t>
      </w:r>
      <w:r w:rsidRPr="005909A6">
        <w:rPr>
          <w:rFonts w:cs="Arial"/>
          <w:sz w:val="28"/>
          <w:szCs w:val="28"/>
          <w:rtl/>
        </w:rPr>
        <w:t xml:space="preserve"> ... </w:t>
      </w:r>
      <w:r w:rsidRPr="005909A6">
        <w:rPr>
          <w:rFonts w:cs="Arial" w:hint="cs"/>
          <w:sz w:val="28"/>
          <w:szCs w:val="28"/>
          <w:rtl/>
        </w:rPr>
        <w:t>ألخ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صدور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بعض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القوانين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والقرارات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الوزارية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تحتاج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لمنشورات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تفسيرية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بغرض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دعم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القدرات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المعرفية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بالجهات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التنفيذية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لتحقيق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المستهدف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هذه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القرارات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والقوانين</w:t>
      </w:r>
      <w:r w:rsidRPr="005909A6">
        <w:rPr>
          <w:rFonts w:cs="Arial"/>
          <w:sz w:val="28"/>
          <w:szCs w:val="28"/>
          <w:rtl/>
        </w:rPr>
        <w:t xml:space="preserve"> 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/>
          <w:sz w:val="28"/>
          <w:szCs w:val="28"/>
          <w:rtl/>
        </w:rPr>
        <w:t xml:space="preserve">         </w:t>
      </w:r>
      <w:r w:rsidRPr="005909A6">
        <w:rPr>
          <w:rFonts w:cs="Arial" w:hint="cs"/>
          <w:sz w:val="28"/>
          <w:szCs w:val="28"/>
          <w:rtl/>
        </w:rPr>
        <w:t>مثال</w:t>
      </w:r>
      <w:r w:rsidRPr="005909A6">
        <w:rPr>
          <w:rFonts w:cs="Arial"/>
          <w:sz w:val="28"/>
          <w:szCs w:val="28"/>
          <w:rtl/>
        </w:rPr>
        <w:t xml:space="preserve"> : </w:t>
      </w:r>
      <w:r w:rsidRPr="005909A6">
        <w:rPr>
          <w:rFonts w:cs="Arial" w:hint="cs"/>
          <w:sz w:val="28"/>
          <w:szCs w:val="28"/>
          <w:rtl/>
        </w:rPr>
        <w:t>المنشور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الفنى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رقم</w:t>
      </w:r>
      <w:r w:rsidRPr="005909A6">
        <w:rPr>
          <w:rFonts w:cs="Arial"/>
          <w:sz w:val="28"/>
          <w:szCs w:val="28"/>
          <w:rtl/>
        </w:rPr>
        <w:t xml:space="preserve"> 8 </w:t>
      </w:r>
      <w:r w:rsidRPr="005909A6">
        <w:rPr>
          <w:rFonts w:cs="Arial" w:hint="cs"/>
          <w:sz w:val="28"/>
          <w:szCs w:val="28"/>
          <w:rtl/>
        </w:rPr>
        <w:t>لسنة</w:t>
      </w:r>
      <w:r w:rsidRPr="005909A6">
        <w:rPr>
          <w:rFonts w:cs="Arial"/>
          <w:sz w:val="28"/>
          <w:szCs w:val="28"/>
          <w:rtl/>
        </w:rPr>
        <w:t xml:space="preserve"> 2004 </w:t>
      </w:r>
      <w:r w:rsidRPr="005909A6">
        <w:rPr>
          <w:rFonts w:cs="Arial" w:hint="cs"/>
          <w:sz w:val="28"/>
          <w:szCs w:val="28"/>
          <w:rtl/>
        </w:rPr>
        <w:t>الذى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صدر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أعقاب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صدور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قرار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وزير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التربية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والتعليم</w:t>
      </w:r>
      <w:r w:rsidRPr="005909A6">
        <w:rPr>
          <w:rFonts w:cs="Arial"/>
          <w:sz w:val="28"/>
          <w:szCs w:val="28"/>
          <w:rtl/>
        </w:rPr>
        <w:t xml:space="preserve">  </w:t>
      </w: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/>
          <w:sz w:val="28"/>
          <w:szCs w:val="28"/>
          <w:rtl/>
        </w:rPr>
        <w:t xml:space="preserve">               </w:t>
      </w:r>
      <w:r w:rsidRPr="005909A6">
        <w:rPr>
          <w:rFonts w:cs="Arial" w:hint="cs"/>
          <w:sz w:val="28"/>
          <w:szCs w:val="28"/>
          <w:rtl/>
        </w:rPr>
        <w:t>رقم</w:t>
      </w:r>
      <w:r w:rsidRPr="005909A6">
        <w:rPr>
          <w:rFonts w:cs="Arial"/>
          <w:sz w:val="28"/>
          <w:szCs w:val="28"/>
          <w:rtl/>
        </w:rPr>
        <w:t xml:space="preserve">   237 </w:t>
      </w:r>
      <w:r w:rsidRPr="005909A6">
        <w:rPr>
          <w:rFonts w:cs="Arial" w:hint="cs"/>
          <w:sz w:val="28"/>
          <w:szCs w:val="28"/>
          <w:rtl/>
        </w:rPr>
        <w:t>لسنة</w:t>
      </w:r>
      <w:r w:rsidRPr="005909A6">
        <w:rPr>
          <w:rFonts w:cs="Arial"/>
          <w:sz w:val="28"/>
          <w:szCs w:val="28"/>
          <w:rtl/>
        </w:rPr>
        <w:t xml:space="preserve"> 2004  </w:t>
      </w: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/>
          <w:sz w:val="28"/>
          <w:szCs w:val="28"/>
          <w:rtl/>
        </w:rPr>
        <w:lastRenderedPageBreak/>
        <w:t xml:space="preserve"> 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شيوع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خطأ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الأداء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أو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المفاهيم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الأمر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الذى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يؤدى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إلى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ضرورة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إصدار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منشور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فنى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أو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كتاب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دورى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يزيل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هذا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اللبس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أو</w:t>
      </w:r>
      <w:bookmarkStart w:id="0" w:name="_GoBack"/>
      <w:bookmarkEnd w:id="0"/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الخطأ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3453BA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مايصدر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عن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الإدارة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العامة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للمجالس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الطبية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منشورات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وكتب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دورية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هو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جزء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منظومة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دورية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ضمن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أهدافها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إحداث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تناغم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بين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الجهات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القائمة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على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التشريع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وبين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الجهات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التنفيذية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ليصبح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الجميع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ضمن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أوركسترا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تعزف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من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أجل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مصر</w:t>
      </w:r>
    </w:p>
    <w:p w:rsidR="003453BA" w:rsidRPr="005909A6" w:rsidRDefault="003453BA" w:rsidP="003453BA">
      <w:pPr>
        <w:bidi/>
        <w:rPr>
          <w:sz w:val="28"/>
          <w:szCs w:val="28"/>
        </w:rPr>
      </w:pPr>
    </w:p>
    <w:p w:rsidR="00BF7D81" w:rsidRPr="005909A6" w:rsidRDefault="003453BA" w:rsidP="003453BA">
      <w:pPr>
        <w:bidi/>
        <w:rPr>
          <w:sz w:val="28"/>
          <w:szCs w:val="28"/>
        </w:rPr>
      </w:pPr>
      <w:r w:rsidRPr="005909A6">
        <w:rPr>
          <w:rFonts w:cs="Arial" w:hint="cs"/>
          <w:sz w:val="28"/>
          <w:szCs w:val="28"/>
          <w:rtl/>
        </w:rPr>
        <w:t>جمع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وتوثيق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وإصدار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هذه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القرارات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والفتاوى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واللوائح</w:t>
      </w:r>
      <w:r w:rsidRPr="005909A6">
        <w:rPr>
          <w:rFonts w:cs="Arial"/>
          <w:sz w:val="28"/>
          <w:szCs w:val="28"/>
          <w:rtl/>
        </w:rPr>
        <w:t xml:space="preserve"> </w:t>
      </w:r>
      <w:r w:rsidRPr="005909A6">
        <w:rPr>
          <w:rFonts w:cs="Arial" w:hint="cs"/>
          <w:sz w:val="28"/>
          <w:szCs w:val="28"/>
          <w:rtl/>
        </w:rPr>
        <w:t>سنويا</w:t>
      </w:r>
    </w:p>
    <w:sectPr w:rsidR="00BF7D81" w:rsidRPr="005909A6" w:rsidSect="00BF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3BA"/>
    <w:rsid w:val="003453BA"/>
    <w:rsid w:val="005909A6"/>
    <w:rsid w:val="00B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DBF746-77E7-4ADA-9FD4-B9B900AA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2016-11-22T12:54:00Z</dcterms:created>
  <dcterms:modified xsi:type="dcterms:W3CDTF">2016-11-23T09:18:00Z</dcterms:modified>
</cp:coreProperties>
</file>